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40" w:rsidRDefault="00CB454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-762000</wp:posOffset>
            </wp:positionV>
            <wp:extent cx="1005840" cy="767044"/>
            <wp:effectExtent l="38100" t="76200" r="308610" b="262255"/>
            <wp:wrapNone/>
            <wp:docPr id="2" name="Picture 2" descr="C:\Users\bambergm\AppData\Local\Microsoft\Windows\Temporary Internet Files\Content.IE5\GA3WC4JA\MC900445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mbergm\AppData\Local\Microsoft\Windows\Temporary Internet Files\Content.IE5\GA3WC4JA\MC9004457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67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4C5" w:rsidRPr="00736BB1" w:rsidRDefault="00F164C5" w:rsidP="00736BB1">
      <w:pPr>
        <w:rPr>
          <w:color w:val="000000"/>
        </w:rPr>
      </w:pPr>
      <w:r w:rsidRPr="00736BB1">
        <w:t xml:space="preserve">Dangerously </w:t>
      </w:r>
      <w:r w:rsidR="00CB4545">
        <w:t xml:space="preserve">high </w:t>
      </w:r>
      <w:r w:rsidRPr="00736BB1">
        <w:t>temperatures are in the forecast and several precautions can be taken to reduce the impact of the weather</w:t>
      </w:r>
      <w:r w:rsidR="00736BB1">
        <w:rPr>
          <w:color w:val="000000"/>
        </w:rPr>
        <w:t>.</w:t>
      </w:r>
    </w:p>
    <w:p w:rsidR="00F164C5" w:rsidRPr="00736BB1" w:rsidRDefault="00F164C5"/>
    <w:p w:rsidR="00F164C5" w:rsidRPr="00736BB1" w:rsidRDefault="00F164C5">
      <w:pPr>
        <w:rPr>
          <w:b/>
          <w:u w:val="single"/>
        </w:rPr>
      </w:pPr>
      <w:r w:rsidRPr="00736BB1">
        <w:rPr>
          <w:b/>
          <w:u w:val="single"/>
        </w:rPr>
        <w:t>Personal protection</w:t>
      </w:r>
    </w:p>
    <w:p w:rsidR="00F164C5" w:rsidRPr="00736BB1" w:rsidRDefault="00F164C5" w:rsidP="00F164C5">
      <w:pPr>
        <w:pStyle w:val="ListParagraph"/>
        <w:numPr>
          <w:ilvl w:val="0"/>
          <w:numId w:val="3"/>
        </w:numPr>
      </w:pPr>
      <w:r w:rsidRPr="00736BB1">
        <w:t xml:space="preserve">Stay indoors as much as possible and limit your exposure to the </w:t>
      </w:r>
      <w:r w:rsidR="00CB4545">
        <w:t>sun</w:t>
      </w:r>
    </w:p>
    <w:p w:rsidR="00CB4545" w:rsidRDefault="00CB4545" w:rsidP="00AF5C8F">
      <w:pPr>
        <w:pStyle w:val="ListParagraph"/>
        <w:numPr>
          <w:ilvl w:val="1"/>
          <w:numId w:val="7"/>
        </w:numPr>
        <w:ind w:left="1080"/>
      </w:pPr>
      <w:r>
        <w:t>Stay on the lowest floors, out of the sunshine if air conditioning is not available</w:t>
      </w:r>
    </w:p>
    <w:p w:rsidR="00CB4545" w:rsidRDefault="00F164C5" w:rsidP="00F164C5">
      <w:pPr>
        <w:pStyle w:val="ListParagraph"/>
        <w:numPr>
          <w:ilvl w:val="0"/>
          <w:numId w:val="3"/>
        </w:numPr>
      </w:pPr>
      <w:r w:rsidRPr="00736BB1">
        <w:t xml:space="preserve">Dress in </w:t>
      </w:r>
      <w:r w:rsidR="00CB4545">
        <w:t xml:space="preserve">loose fitting, </w:t>
      </w:r>
      <w:r w:rsidR="00020D40">
        <w:t>light</w:t>
      </w:r>
      <w:r w:rsidR="00CB4545">
        <w:t>weight, light colore</w:t>
      </w:r>
      <w:r w:rsidR="00020D40">
        <w:t>d clothing that covers as much of</w:t>
      </w:r>
      <w:r w:rsidR="00CB4545">
        <w:t xml:space="preserve"> the skin as possible</w:t>
      </w:r>
    </w:p>
    <w:p w:rsidR="00F164C5" w:rsidRDefault="00F164C5" w:rsidP="00F164C5">
      <w:pPr>
        <w:pStyle w:val="ListParagraph"/>
        <w:numPr>
          <w:ilvl w:val="0"/>
          <w:numId w:val="3"/>
        </w:numPr>
      </w:pPr>
      <w:r w:rsidRPr="00736BB1">
        <w:t>Check on family, friends, and neighbors who are at risk and may need additional assistance</w:t>
      </w:r>
    </w:p>
    <w:p w:rsidR="00CB4545" w:rsidRPr="00736BB1" w:rsidRDefault="00CB4545" w:rsidP="00AF5C8F">
      <w:pPr>
        <w:pStyle w:val="ListParagraph"/>
        <w:numPr>
          <w:ilvl w:val="1"/>
          <w:numId w:val="7"/>
        </w:numPr>
        <w:ind w:left="1080"/>
      </w:pPr>
      <w:r>
        <w:t>Infants (0-4), elderly (&gt;65), overweight, ill, taking certain medications, work/exercise outdoors</w:t>
      </w:r>
    </w:p>
    <w:p w:rsidR="00F164C5" w:rsidRPr="00736BB1" w:rsidRDefault="00F164C5" w:rsidP="00CB4545">
      <w:pPr>
        <w:pStyle w:val="ListParagraph"/>
        <w:numPr>
          <w:ilvl w:val="0"/>
          <w:numId w:val="3"/>
        </w:numPr>
      </w:pPr>
      <w:r w:rsidRPr="00736BB1">
        <w:t xml:space="preserve">Know the symptoms of </w:t>
      </w:r>
      <w:r w:rsidR="00CB4545">
        <w:t>heat</w:t>
      </w:r>
      <w:r w:rsidRPr="00736BB1">
        <w:t xml:space="preserve">-related </w:t>
      </w:r>
      <w:r w:rsidRPr="00EE1801">
        <w:t>health issues such as</w:t>
      </w:r>
      <w:r w:rsidR="00CB4545">
        <w:t xml:space="preserve"> heat cramps, heat exhaustion and heat stroke</w:t>
      </w:r>
      <w:r w:rsidRPr="00EE1801">
        <w:t xml:space="preserve"> and seek medical attention if health conditions are severe.</w:t>
      </w:r>
      <w:r w:rsidR="00694DD6" w:rsidRPr="00EE1801">
        <w:t xml:space="preserve">  </w:t>
      </w:r>
      <w:hyperlink r:id="rId9" w:history="1">
        <w:r w:rsidR="00AF5C8F" w:rsidRPr="00AF5C8F">
          <w:rPr>
            <w:rStyle w:val="Hyperlink"/>
          </w:rPr>
          <w:t>http://emergency.cdc.gov/disasters/extremeheat/heat_guide-page-3.asp</w:t>
        </w:r>
      </w:hyperlink>
    </w:p>
    <w:p w:rsidR="00F164C5" w:rsidRPr="00736BB1" w:rsidRDefault="00F164C5" w:rsidP="00F164C5">
      <w:pPr>
        <w:pStyle w:val="ListParagraph"/>
        <w:numPr>
          <w:ilvl w:val="0"/>
          <w:numId w:val="3"/>
        </w:numPr>
      </w:pPr>
      <w:r w:rsidRPr="00736BB1">
        <w:t xml:space="preserve">Bring your pets indoors or ensure they have a </w:t>
      </w:r>
      <w:r w:rsidR="00020D40">
        <w:t>cool sheltered</w:t>
      </w:r>
      <w:r w:rsidRPr="00736BB1">
        <w:t xml:space="preserve"> area with </w:t>
      </w:r>
      <w:r w:rsidR="00020D40">
        <w:t>plenty of</w:t>
      </w:r>
      <w:r w:rsidRPr="00736BB1">
        <w:t xml:space="preserve"> water</w:t>
      </w:r>
    </w:p>
    <w:p w:rsidR="00F164C5" w:rsidRPr="00736BB1" w:rsidRDefault="00736BB1" w:rsidP="00F164C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EF80" wp14:editId="5A3CC310">
                <wp:simplePos x="0" y="0"/>
                <wp:positionH relativeFrom="column">
                  <wp:posOffset>4505325</wp:posOffset>
                </wp:positionH>
                <wp:positionV relativeFrom="paragraph">
                  <wp:posOffset>77470</wp:posOffset>
                </wp:positionV>
                <wp:extent cx="2105025" cy="1857375"/>
                <wp:effectExtent l="57150" t="38100" r="85725" b="104775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BB1" w:rsidRPr="00736BB1" w:rsidRDefault="00A702DF" w:rsidP="00736BB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Know the dangers of excessive heat </w:t>
                            </w:r>
                            <w:hyperlink r:id="rId10" w:history="1">
                              <w:r w:rsidRPr="00057977">
                                <w:rPr>
                                  <w:rStyle w:val="Hyperlink"/>
                                  <w:sz w:val="14"/>
                                </w:rPr>
                                <w:t>http://emergency.cdc.gov/disasters/extremeheat/heat_guide-page-3.asp</w:t>
                              </w:r>
                            </w:hyperlink>
                          </w:p>
                          <w:p w:rsidR="00736BB1" w:rsidRPr="00736BB1" w:rsidRDefault="00736BB1" w:rsidP="00736BB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702DF" w:rsidRDefault="00A702DF" w:rsidP="00736BB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Heat Rash</w:t>
                            </w:r>
                          </w:p>
                          <w:p w:rsidR="00A702DF" w:rsidRDefault="00A702DF" w:rsidP="00736BB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Sunburn</w:t>
                            </w:r>
                          </w:p>
                          <w:p w:rsidR="00A702DF" w:rsidRDefault="00A702DF" w:rsidP="00736BB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Heat Cramps</w:t>
                            </w:r>
                          </w:p>
                          <w:p w:rsidR="00A702DF" w:rsidRDefault="00A702DF" w:rsidP="00736BB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Heat Exhaustion</w:t>
                            </w:r>
                          </w:p>
                          <w:p w:rsidR="00736BB1" w:rsidRPr="00736BB1" w:rsidRDefault="00A702DF" w:rsidP="00736BB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Heat Stroke</w:t>
                            </w:r>
                            <w:r w:rsidR="00736BB1" w:rsidRPr="00736BB1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354.75pt;margin-top:6.1pt;width:165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3.6pt,.72pt,3.6pt,.72pt">
                  <w:txbxContent>
                    <w:p w:rsidR="00736BB1" w:rsidRPr="00736BB1" w:rsidRDefault="00A702DF" w:rsidP="00736BB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Know the dangers of excessive heat </w:t>
                      </w:r>
                      <w:hyperlink r:id="rId11" w:history="1">
                        <w:r w:rsidRPr="00057977">
                          <w:rPr>
                            <w:rStyle w:val="Hyperlink"/>
                            <w:sz w:val="14"/>
                          </w:rPr>
                          <w:t>http://emergency.cdc.gov/disasters/extremeheat/heat_guide-page-3.asp</w:t>
                        </w:r>
                      </w:hyperlink>
                    </w:p>
                    <w:p w:rsidR="00736BB1" w:rsidRPr="00736BB1" w:rsidRDefault="00736BB1" w:rsidP="00736BB1">
                      <w:pPr>
                        <w:rPr>
                          <w:sz w:val="16"/>
                        </w:rPr>
                      </w:pPr>
                    </w:p>
                    <w:p w:rsidR="00A702DF" w:rsidRDefault="00A702DF" w:rsidP="00736BB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Heat Rash</w:t>
                      </w:r>
                    </w:p>
                    <w:p w:rsidR="00A702DF" w:rsidRDefault="00A702DF" w:rsidP="00736BB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Sunburn</w:t>
                      </w:r>
                    </w:p>
                    <w:p w:rsidR="00A702DF" w:rsidRDefault="00A702DF" w:rsidP="00736BB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Heat Cramps</w:t>
                      </w:r>
                    </w:p>
                    <w:p w:rsidR="00A702DF" w:rsidRDefault="00A702DF" w:rsidP="00736BB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Heat Exhaustion</w:t>
                      </w:r>
                    </w:p>
                    <w:p w:rsidR="00736BB1" w:rsidRPr="00736BB1" w:rsidRDefault="00A702DF" w:rsidP="00736BB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Heat Stroke</w:t>
                      </w:r>
                      <w:r w:rsidR="00736BB1" w:rsidRPr="00736BB1"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164C5" w:rsidRPr="00736BB1" w:rsidRDefault="00F164C5">
      <w:pPr>
        <w:rPr>
          <w:b/>
          <w:u w:val="single"/>
        </w:rPr>
      </w:pPr>
      <w:r w:rsidRPr="00736BB1">
        <w:rPr>
          <w:b/>
          <w:u w:val="single"/>
        </w:rPr>
        <w:t>At Work</w:t>
      </w:r>
    </w:p>
    <w:p w:rsidR="00F164C5" w:rsidRPr="00736BB1" w:rsidRDefault="00386D3B" w:rsidP="00386D3B">
      <w:pPr>
        <w:pStyle w:val="ListParagraph"/>
        <w:numPr>
          <w:ilvl w:val="0"/>
          <w:numId w:val="3"/>
        </w:numPr>
      </w:pPr>
      <w:r w:rsidRPr="00736BB1">
        <w:t xml:space="preserve">Report facility issues to </w:t>
      </w:r>
      <w:r w:rsidR="00C14D05">
        <w:t>your building manager</w:t>
      </w:r>
      <w:r w:rsidR="00AF5C8F">
        <w:t xml:space="preserve"> or</w:t>
      </w:r>
      <w:r w:rsidR="00C14D05">
        <w:t xml:space="preserve"> </w:t>
      </w:r>
      <w:r w:rsidRPr="00736BB1">
        <w:t>the Work Coordination Center 737-2969</w:t>
      </w:r>
    </w:p>
    <w:p w:rsidR="00386D3B" w:rsidRPr="00736BB1" w:rsidRDefault="00386D3B" w:rsidP="00386D3B">
      <w:pPr>
        <w:pStyle w:val="ListParagraph"/>
        <w:numPr>
          <w:ilvl w:val="0"/>
          <w:numId w:val="3"/>
        </w:numPr>
      </w:pPr>
      <w:r w:rsidRPr="00736BB1">
        <w:t>Open</w:t>
      </w:r>
      <w:r w:rsidR="00020D40">
        <w:t xml:space="preserve"> windows in the morning to allow cool air into the building.  Close shades in rooms that have direct sunlight to avoid heating the room. </w:t>
      </w:r>
      <w:r w:rsidR="00736BB1" w:rsidRPr="00736BB1">
        <w:t xml:space="preserve">  Note:  DO NOT prop open fire doors</w:t>
      </w:r>
      <w:r w:rsidR="00C14D05">
        <w:t>.</w:t>
      </w:r>
    </w:p>
    <w:p w:rsidR="006A510E" w:rsidRPr="006A510E" w:rsidRDefault="00020D40" w:rsidP="006A510E">
      <w:pPr>
        <w:pStyle w:val="ListParagraph"/>
        <w:numPr>
          <w:ilvl w:val="0"/>
          <w:numId w:val="3"/>
        </w:numPr>
      </w:pPr>
      <w:r>
        <w:t>Conduct frequent rest/hydration periods when working outside</w:t>
      </w:r>
    </w:p>
    <w:p w:rsidR="006A510E" w:rsidRPr="00736BB1" w:rsidRDefault="006A510E" w:rsidP="00386D3B">
      <w:pPr>
        <w:pStyle w:val="ListParagraph"/>
      </w:pPr>
    </w:p>
    <w:p w:rsidR="00F164C5" w:rsidRPr="00736BB1" w:rsidRDefault="00F164C5">
      <w:pPr>
        <w:rPr>
          <w:b/>
          <w:u w:val="single"/>
        </w:rPr>
      </w:pPr>
      <w:r w:rsidRPr="00736BB1">
        <w:rPr>
          <w:b/>
          <w:u w:val="single"/>
        </w:rPr>
        <w:t>At Home</w:t>
      </w:r>
    </w:p>
    <w:p w:rsidR="00694DD6" w:rsidRDefault="00020D40" w:rsidP="00020D40">
      <w:pPr>
        <w:numPr>
          <w:ilvl w:val="0"/>
          <w:numId w:val="3"/>
        </w:numPr>
      </w:pPr>
      <w:r>
        <w:t>Eat regular, light, well-balanced meals and limit your intake of alcoholic beverages</w:t>
      </w:r>
    </w:p>
    <w:p w:rsidR="00020D40" w:rsidRDefault="00020D40" w:rsidP="00AF5C8F">
      <w:pPr>
        <w:pStyle w:val="ListParagraph"/>
        <w:numPr>
          <w:ilvl w:val="1"/>
          <w:numId w:val="7"/>
        </w:numPr>
        <w:ind w:left="1080"/>
      </w:pPr>
      <w:r>
        <w:t>Do not take salt tables unless specified by a physician</w:t>
      </w:r>
    </w:p>
    <w:p w:rsidR="00020D40" w:rsidRDefault="00020D40" w:rsidP="00020D40">
      <w:pPr>
        <w:pStyle w:val="ListParagraph"/>
        <w:numPr>
          <w:ilvl w:val="0"/>
          <w:numId w:val="7"/>
        </w:numPr>
      </w:pPr>
      <w:r>
        <w:t>Limit your outdoor activities to the morning and evening hours, when it is cooler</w:t>
      </w:r>
    </w:p>
    <w:p w:rsidR="00020D40" w:rsidRDefault="00020D40" w:rsidP="00020D40">
      <w:pPr>
        <w:pStyle w:val="ListParagraph"/>
        <w:numPr>
          <w:ilvl w:val="0"/>
          <w:numId w:val="7"/>
        </w:numPr>
      </w:pPr>
      <w:r>
        <w:t>Use sunscreen, sunglasses, and wear a wide brimmed hat to provide shade</w:t>
      </w:r>
    </w:p>
    <w:p w:rsidR="00020D40" w:rsidRDefault="00020D40" w:rsidP="00020D40">
      <w:pPr>
        <w:pStyle w:val="ListParagraph"/>
        <w:numPr>
          <w:ilvl w:val="0"/>
          <w:numId w:val="7"/>
        </w:numPr>
      </w:pPr>
      <w:r>
        <w:t xml:space="preserve">Cut down on outdoor exercise.  If you must exercise, replenish fluids every hour (16-32 </w:t>
      </w:r>
      <w:proofErr w:type="spellStart"/>
      <w:r>
        <w:t>oz</w:t>
      </w:r>
      <w:proofErr w:type="spellEnd"/>
      <w:r>
        <w:t xml:space="preserve"> cool fluid)</w:t>
      </w:r>
    </w:p>
    <w:p w:rsidR="00020D40" w:rsidRPr="00736BB1" w:rsidRDefault="00A702DF" w:rsidP="00020D40">
      <w:pPr>
        <w:pStyle w:val="ListParagraph"/>
        <w:numPr>
          <w:ilvl w:val="0"/>
          <w:numId w:val="7"/>
        </w:numPr>
      </w:pPr>
      <w:r>
        <w:t>Take a cool bath or shower before you go to bed to cool down</w:t>
      </w:r>
    </w:p>
    <w:p w:rsidR="00F164C5" w:rsidRPr="00736BB1" w:rsidRDefault="00F164C5" w:rsidP="00F164C5"/>
    <w:p w:rsidR="00F164C5" w:rsidRPr="00736BB1" w:rsidRDefault="00F164C5" w:rsidP="00F164C5">
      <w:pPr>
        <w:rPr>
          <w:b/>
          <w:u w:val="single"/>
        </w:rPr>
      </w:pPr>
      <w:r w:rsidRPr="00736BB1">
        <w:rPr>
          <w:b/>
          <w:u w:val="single"/>
        </w:rPr>
        <w:t>In your Car</w:t>
      </w:r>
    </w:p>
    <w:p w:rsidR="00F164C5" w:rsidRDefault="00020D40" w:rsidP="00694DD6">
      <w:pPr>
        <w:pStyle w:val="ListParagraph"/>
        <w:numPr>
          <w:ilvl w:val="0"/>
          <w:numId w:val="3"/>
        </w:numPr>
      </w:pPr>
      <w:r>
        <w:t>Never leave children, elderly, or pets in closed vehicles</w:t>
      </w:r>
    </w:p>
    <w:p w:rsidR="00A702DF" w:rsidRPr="00EE1801" w:rsidRDefault="00A702DF" w:rsidP="00694DD6">
      <w:pPr>
        <w:pStyle w:val="ListParagraph"/>
        <w:numPr>
          <w:ilvl w:val="0"/>
          <w:numId w:val="3"/>
        </w:numPr>
      </w:pPr>
      <w:r>
        <w:t>Have your vehicle inspected/serviced to ensure all cooling systems are working properly</w:t>
      </w:r>
    </w:p>
    <w:p w:rsidR="00694DD6" w:rsidRPr="00EE1801" w:rsidRDefault="00694DD6" w:rsidP="00694DD6">
      <w:pPr>
        <w:pStyle w:val="ListParagraph"/>
        <w:numPr>
          <w:ilvl w:val="0"/>
          <w:numId w:val="3"/>
        </w:numPr>
      </w:pPr>
      <w:r w:rsidRPr="00EE1801">
        <w:t>Before you travel, tell people where you are going and when to expect your arrival</w:t>
      </w:r>
    </w:p>
    <w:p w:rsidR="00694DD6" w:rsidRPr="00EE1801" w:rsidRDefault="00694DD6" w:rsidP="00694DD6">
      <w:pPr>
        <w:pStyle w:val="ListParagraph"/>
        <w:numPr>
          <w:ilvl w:val="0"/>
          <w:numId w:val="3"/>
        </w:numPr>
      </w:pPr>
      <w:r w:rsidRPr="00EE1801">
        <w:t xml:space="preserve">Check </w:t>
      </w:r>
      <w:proofErr w:type="spellStart"/>
      <w:r w:rsidRPr="00EE1801">
        <w:t>ODOT</w:t>
      </w:r>
      <w:proofErr w:type="spellEnd"/>
      <w:r w:rsidRPr="00EE1801">
        <w:t xml:space="preserve"> </w:t>
      </w:r>
      <w:proofErr w:type="spellStart"/>
      <w:r w:rsidRPr="00EE1801">
        <w:t>Tripcheck</w:t>
      </w:r>
      <w:proofErr w:type="spellEnd"/>
      <w:r w:rsidRPr="00EE1801">
        <w:t xml:space="preserve"> before you </w:t>
      </w:r>
      <w:r w:rsidR="0010116C" w:rsidRPr="00EE1801">
        <w:t>travel</w:t>
      </w:r>
      <w:r w:rsidRPr="00EE1801">
        <w:t xml:space="preserve"> (</w:t>
      </w:r>
      <w:hyperlink r:id="rId12" w:history="1">
        <w:r w:rsidRPr="00EE1801">
          <w:rPr>
            <w:rStyle w:val="Hyperlink"/>
            <w:color w:val="0000FF"/>
          </w:rPr>
          <w:t>tripcheck.com</w:t>
        </w:r>
      </w:hyperlink>
      <w:r w:rsidRPr="00EE1801">
        <w:t>)</w:t>
      </w:r>
    </w:p>
    <w:p w:rsidR="00343A0C" w:rsidRPr="00736BB1" w:rsidRDefault="00343A0C"/>
    <w:p w:rsidR="00343A0C" w:rsidRPr="00736BB1" w:rsidRDefault="00EE1801">
      <w:pPr>
        <w:rPr>
          <w:b/>
          <w:u w:val="single"/>
        </w:rPr>
      </w:pPr>
      <w:r>
        <w:rPr>
          <w:b/>
          <w:u w:val="single"/>
        </w:rPr>
        <w:t>References</w:t>
      </w:r>
    </w:p>
    <w:p w:rsidR="00F164C5" w:rsidRPr="00EE1801" w:rsidRDefault="009A194A" w:rsidP="00F164C5">
      <w:pPr>
        <w:rPr>
          <w:rFonts w:cs="Arial"/>
          <w:color w:val="0000FF"/>
        </w:rPr>
      </w:pPr>
      <w:hyperlink r:id="rId13" w:history="1">
        <w:r w:rsidR="00F164C5" w:rsidRPr="00EE1801">
          <w:rPr>
            <w:rStyle w:val="Hyperlink"/>
            <w:rFonts w:cs="Arial"/>
            <w:color w:val="0000FF"/>
          </w:rPr>
          <w:t>http://www.ready.gov/natural-disasters</w:t>
        </w:r>
      </w:hyperlink>
    </w:p>
    <w:p w:rsidR="00694DD6" w:rsidRPr="00EE1801" w:rsidRDefault="009A194A">
      <w:pPr>
        <w:rPr>
          <w:color w:val="0000FF"/>
        </w:rPr>
      </w:pPr>
      <w:hyperlink r:id="rId14" w:history="1">
        <w:r w:rsidR="00694DD6" w:rsidRPr="00EE1801">
          <w:rPr>
            <w:rStyle w:val="Hyperlink"/>
            <w:color w:val="0000FF"/>
          </w:rPr>
          <w:t>http://emergency.cdc.gov/disasters/</w:t>
        </w:r>
      </w:hyperlink>
    </w:p>
    <w:p w:rsidR="00F164C5" w:rsidRPr="00EE1801" w:rsidRDefault="009A194A">
      <w:pPr>
        <w:rPr>
          <w:color w:val="0000FF"/>
        </w:rPr>
      </w:pPr>
      <w:hyperlink r:id="rId15" w:history="1">
        <w:r w:rsidR="00F164C5" w:rsidRPr="00EE1801">
          <w:rPr>
            <w:rStyle w:val="Hyperlink"/>
            <w:color w:val="0000FF"/>
          </w:rPr>
          <w:t>http://www.weather.com/life/safety/</w:t>
        </w:r>
      </w:hyperlink>
    </w:p>
    <w:p w:rsidR="00EE1801" w:rsidRPr="009A194A" w:rsidRDefault="009A194A">
      <w:pPr>
        <w:rPr>
          <w:color w:val="0000FF"/>
        </w:rPr>
      </w:pPr>
      <w:hyperlink r:id="rId16" w:history="1">
        <w:r w:rsidR="00F164C5" w:rsidRPr="009A194A">
          <w:rPr>
            <w:color w:val="0000FF"/>
          </w:rPr>
          <w:t>http://www.disastersrus.org/emtools/hazar</w:t>
        </w:r>
        <w:r w:rsidR="00F164C5" w:rsidRPr="009A194A">
          <w:rPr>
            <w:color w:val="0000FF"/>
          </w:rPr>
          <w:t>d</w:t>
        </w:r>
        <w:r w:rsidR="00F164C5" w:rsidRPr="009A194A">
          <w:rPr>
            <w:color w:val="0000FF"/>
          </w:rPr>
          <w:t>_specific_pages.htm</w:t>
        </w:r>
      </w:hyperlink>
    </w:p>
    <w:p w:rsidR="009A194A" w:rsidRPr="00EE1801" w:rsidRDefault="009A194A">
      <w:pPr>
        <w:rPr>
          <w:color w:val="0000FF"/>
        </w:rPr>
      </w:pPr>
      <w:hyperlink r:id="rId17" w:history="1">
        <w:r w:rsidRPr="009A194A">
          <w:rPr>
            <w:color w:val="0000FF"/>
          </w:rPr>
          <w:t>OSU Safety Instruc</w:t>
        </w:r>
        <w:r w:rsidRPr="009A194A">
          <w:rPr>
            <w:color w:val="0000FF"/>
          </w:rPr>
          <w:t>t</w:t>
        </w:r>
        <w:r w:rsidRPr="009A194A">
          <w:rPr>
            <w:color w:val="0000FF"/>
          </w:rPr>
          <w:t>ion: Heat Str</w:t>
        </w:r>
        <w:bookmarkStart w:id="0" w:name="_GoBack"/>
        <w:bookmarkEnd w:id="0"/>
        <w:r w:rsidRPr="009A194A">
          <w:rPr>
            <w:color w:val="0000FF"/>
          </w:rPr>
          <w:t>e</w:t>
        </w:r>
        <w:r w:rsidRPr="009A194A">
          <w:rPr>
            <w:color w:val="0000FF"/>
          </w:rPr>
          <w:t>ss</w:t>
        </w:r>
      </w:hyperlink>
    </w:p>
    <w:sectPr w:rsidR="009A194A" w:rsidRPr="00EE180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0C" w:rsidRDefault="00343A0C" w:rsidP="00343A0C">
      <w:r>
        <w:separator/>
      </w:r>
    </w:p>
  </w:endnote>
  <w:endnote w:type="continuationSeparator" w:id="0">
    <w:p w:rsidR="00343A0C" w:rsidRDefault="00343A0C" w:rsidP="003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0C" w:rsidRDefault="00343A0C" w:rsidP="00DB7B5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-276860</wp:posOffset>
              </wp:positionV>
              <wp:extent cx="2581275" cy="581025"/>
              <wp:effectExtent l="76200" t="57150" r="85725" b="104775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581025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3A0C" w:rsidRPr="00343A0C" w:rsidRDefault="00343A0C" w:rsidP="00343A0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343A0C">
                            <w:rPr>
                              <w:b/>
                              <w:color w:val="000000" w:themeColor="text1"/>
                              <w:sz w:val="28"/>
                            </w:rPr>
                            <w:t>OSU Emergency Preparedness</w:t>
                          </w:r>
                        </w:p>
                        <w:p w:rsidR="00343A0C" w:rsidRPr="00343A0C" w:rsidRDefault="009A194A" w:rsidP="00343A0C">
                          <w:pPr>
                            <w:jc w:val="center"/>
                            <w:rPr>
                              <w:color w:val="000000" w:themeColor="text1"/>
                              <w:sz w:val="24"/>
                            </w:rPr>
                          </w:pPr>
                          <w:hyperlink r:id="rId1" w:history="1">
                            <w:r w:rsidR="00343A0C" w:rsidRPr="00AF5C8F">
                              <w:rPr>
                                <w:rStyle w:val="Hyperlink"/>
                                <w:sz w:val="24"/>
                              </w:rPr>
                              <w:t>Emergency.oregonstate.edu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left:0;text-align:left;margin-left:-43.5pt;margin-top:-21.8pt;width:20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" fillcolor="#f79646 [3209]" strokecolor="white [3201]" strokeweight="3pt">
              <v:shadow on="t" color="black" opacity="24903f" origin=",.5" offset="0,.55556mm"/>
              <v:textbox inset="3.6pt,,3.6pt">
                <w:txbxContent>
                  <w:p w:rsidR="00343A0C" w:rsidRPr="00343A0C" w:rsidRDefault="00343A0C" w:rsidP="00343A0C">
                    <w:pPr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343A0C">
                      <w:rPr>
                        <w:b/>
                        <w:color w:val="000000" w:themeColor="text1"/>
                        <w:sz w:val="28"/>
                      </w:rPr>
                      <w:t>OSU Emergency Preparedness</w:t>
                    </w:r>
                  </w:p>
                  <w:p w:rsidR="00343A0C" w:rsidRPr="00343A0C" w:rsidRDefault="00AF5C8F" w:rsidP="00343A0C">
                    <w:pPr>
                      <w:jc w:val="center"/>
                      <w:rPr>
                        <w:color w:val="000000" w:themeColor="text1"/>
                        <w:sz w:val="24"/>
                      </w:rPr>
                    </w:pPr>
                    <w:hyperlink r:id="rId2" w:history="1">
                      <w:r w:rsidR="00343A0C" w:rsidRPr="00AF5C8F">
                        <w:rPr>
                          <w:rStyle w:val="Hyperlink"/>
                          <w:sz w:val="24"/>
                        </w:rPr>
                        <w:t>Emergency.oregon</w:t>
                      </w:r>
                      <w:r w:rsidR="00343A0C" w:rsidRPr="00AF5C8F">
                        <w:rPr>
                          <w:rStyle w:val="Hyperlink"/>
                          <w:sz w:val="24"/>
                        </w:rPr>
                        <w:t>s</w:t>
                      </w:r>
                      <w:r w:rsidR="00343A0C" w:rsidRPr="00AF5C8F">
                        <w:rPr>
                          <w:rStyle w:val="Hyperlink"/>
                          <w:sz w:val="24"/>
                        </w:rPr>
                        <w:t>tate.edu</w:t>
                      </w:r>
                    </w:hyperlink>
                  </w:p>
                </w:txbxContent>
              </v:textbox>
            </v:roundrect>
          </w:pict>
        </mc:Fallback>
      </mc:AlternateContent>
    </w:r>
    <w:r w:rsidR="00AF5C8F"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0C" w:rsidRDefault="00343A0C" w:rsidP="00343A0C">
      <w:r>
        <w:separator/>
      </w:r>
    </w:p>
  </w:footnote>
  <w:footnote w:type="continuationSeparator" w:id="0">
    <w:p w:rsidR="00343A0C" w:rsidRDefault="00343A0C" w:rsidP="0034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0C" w:rsidRDefault="00343A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-256540</wp:posOffset>
              </wp:positionV>
              <wp:extent cx="3771900" cy="723900"/>
              <wp:effectExtent l="57150" t="38100" r="76200" b="9525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723900"/>
                      </a:xfrm>
                      <a:prstGeom prst="roundRect">
                        <a:avLst/>
                      </a:prstGeom>
                      <a:gradFill>
                        <a:gsLst>
                          <a:gs pos="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35000">
                            <a:schemeClr val="accent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</a:gra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A0C" w:rsidRPr="00343A0C" w:rsidRDefault="00343A0C" w:rsidP="00343A0C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343A0C">
                            <w:rPr>
                              <w:sz w:val="36"/>
                            </w:rPr>
                            <w:t xml:space="preserve">Extreme </w:t>
                          </w:r>
                          <w:r w:rsidR="00A702DF">
                            <w:rPr>
                              <w:sz w:val="36"/>
                            </w:rPr>
                            <w:t>Heat</w:t>
                          </w:r>
                        </w:p>
                        <w:p w:rsidR="00343A0C" w:rsidRPr="00343A0C" w:rsidRDefault="00343A0C" w:rsidP="00343A0C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343A0C">
                            <w:rPr>
                              <w:sz w:val="3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7" o:spid="_x0000_s1027" style="position:absolute;margin-left:81pt;margin-top:-20.2pt;width:297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" fillcolor="#d99594 [1941]" strokecolor="#c00000">
              <v:fill color2="#f2dbdb [661]" rotate="t" angle="180" colors="0 #d99694;22938f #e6b9b8;1 #f2dcdb" focus="100%" type="gradient"/>
              <v:shadow on="t" color="black" opacity="24903f" origin=",.5" offset="0,.55556mm"/>
              <v:textbox inset="3.6pt,,3.6pt">
                <w:txbxContent>
                  <w:p w:rsidR="00343A0C" w:rsidRPr="00343A0C" w:rsidRDefault="00343A0C" w:rsidP="00343A0C">
                    <w:pPr>
                      <w:jc w:val="center"/>
                      <w:rPr>
                        <w:sz w:val="36"/>
                      </w:rPr>
                    </w:pPr>
                    <w:r w:rsidRPr="00343A0C">
                      <w:rPr>
                        <w:sz w:val="36"/>
                      </w:rPr>
                      <w:t xml:space="preserve">Extreme </w:t>
                    </w:r>
                    <w:r w:rsidR="00A702DF">
                      <w:rPr>
                        <w:sz w:val="36"/>
                      </w:rPr>
                      <w:t>Heat</w:t>
                    </w:r>
                  </w:p>
                  <w:p w:rsidR="00343A0C" w:rsidRPr="00343A0C" w:rsidRDefault="00343A0C" w:rsidP="00343A0C">
                    <w:pPr>
                      <w:jc w:val="center"/>
                      <w:rPr>
                        <w:sz w:val="36"/>
                      </w:rPr>
                    </w:pPr>
                    <w:r w:rsidRPr="00343A0C">
                      <w:rPr>
                        <w:sz w:val="36"/>
                      </w:rPr>
                      <w:t>Bulletin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>
    <w:nsid w:val="010713F1"/>
    <w:multiLevelType w:val="hybridMultilevel"/>
    <w:tmpl w:val="769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674"/>
    <w:multiLevelType w:val="hybridMultilevel"/>
    <w:tmpl w:val="1BB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4CD"/>
    <w:multiLevelType w:val="multilevel"/>
    <w:tmpl w:val="4CCCB98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D2E86"/>
    <w:multiLevelType w:val="multilevel"/>
    <w:tmpl w:val="1DA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77D53"/>
    <w:multiLevelType w:val="hybridMultilevel"/>
    <w:tmpl w:val="7C8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C1C6B"/>
    <w:multiLevelType w:val="hybridMultilevel"/>
    <w:tmpl w:val="FC2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64315"/>
    <w:multiLevelType w:val="multilevel"/>
    <w:tmpl w:val="97BC7B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0C"/>
    <w:rsid w:val="00007540"/>
    <w:rsid w:val="00020D40"/>
    <w:rsid w:val="00057977"/>
    <w:rsid w:val="0010116C"/>
    <w:rsid w:val="00207F10"/>
    <w:rsid w:val="0026350F"/>
    <w:rsid w:val="00343A0C"/>
    <w:rsid w:val="00386D3B"/>
    <w:rsid w:val="003E3CA8"/>
    <w:rsid w:val="003F4F31"/>
    <w:rsid w:val="00694DD6"/>
    <w:rsid w:val="006A510E"/>
    <w:rsid w:val="00736BB1"/>
    <w:rsid w:val="007A53F5"/>
    <w:rsid w:val="009A194A"/>
    <w:rsid w:val="00A702DF"/>
    <w:rsid w:val="00AE71A4"/>
    <w:rsid w:val="00AF5C8F"/>
    <w:rsid w:val="00C14D05"/>
    <w:rsid w:val="00C81268"/>
    <w:rsid w:val="00CB4545"/>
    <w:rsid w:val="00DB7B54"/>
    <w:rsid w:val="00EE1801"/>
    <w:rsid w:val="00F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A0C"/>
  </w:style>
  <w:style w:type="paragraph" w:styleId="Footer">
    <w:name w:val="footer"/>
    <w:basedOn w:val="Normal"/>
    <w:link w:val="FooterChar"/>
    <w:uiPriority w:val="99"/>
    <w:unhideWhenUsed/>
    <w:rsid w:val="0034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0C"/>
  </w:style>
  <w:style w:type="table" w:styleId="TableGrid">
    <w:name w:val="Table Grid"/>
    <w:basedOn w:val="TableNormal"/>
    <w:uiPriority w:val="59"/>
    <w:rsid w:val="0034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4C5"/>
    <w:rPr>
      <w:strike w:val="0"/>
      <w:dstrike w:val="0"/>
      <w:color w:val="597F2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164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A0C"/>
  </w:style>
  <w:style w:type="paragraph" w:styleId="Footer">
    <w:name w:val="footer"/>
    <w:basedOn w:val="Normal"/>
    <w:link w:val="FooterChar"/>
    <w:uiPriority w:val="99"/>
    <w:unhideWhenUsed/>
    <w:rsid w:val="0034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0C"/>
  </w:style>
  <w:style w:type="table" w:styleId="TableGrid">
    <w:name w:val="Table Grid"/>
    <w:basedOn w:val="TableNormal"/>
    <w:uiPriority w:val="59"/>
    <w:rsid w:val="0034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4C5"/>
    <w:rPr>
      <w:strike w:val="0"/>
      <w:dstrike w:val="0"/>
      <w:color w:val="597F2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164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eady.gov/natural-disasters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ripcheck.com/Pages/RCMap.asp?curRegion=0" TargetMode="External"/><Relationship Id="rId17" Type="http://schemas.openxmlformats.org/officeDocument/2006/relationships/hyperlink" Target="http://oregonstate.edu/ehs/sites/default/files/pdf/si/heat_stress_si09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astersrus.org/emtools/hazard_specific_page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mergency.cdc.gov/disasters/extremeheat/heat_guide-page-3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ather.com/life/safety/" TargetMode="External"/><Relationship Id="rId10" Type="http://schemas.openxmlformats.org/officeDocument/2006/relationships/hyperlink" Target="http://emergency.cdc.gov/disasters/extremeheat/heat_guide-page-3.as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mergency.cdc.gov/disasters/extremeheat/heat_guide-page-3.asp" TargetMode="External"/><Relationship Id="rId14" Type="http://schemas.openxmlformats.org/officeDocument/2006/relationships/hyperlink" Target="http://emergency.cdc.gov/disaster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mergency.oregonstate.edu/" TargetMode="External"/><Relationship Id="rId1" Type="http://schemas.openxmlformats.org/officeDocument/2006/relationships/hyperlink" Target="http://emergency.oregon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Bamberger</dc:creator>
  <cp:lastModifiedBy>Mike Bamberger</cp:lastModifiedBy>
  <cp:revision>6</cp:revision>
  <cp:lastPrinted>2014-07-01T15:40:00Z</cp:lastPrinted>
  <dcterms:created xsi:type="dcterms:W3CDTF">2014-07-01T15:03:00Z</dcterms:created>
  <dcterms:modified xsi:type="dcterms:W3CDTF">2015-06-08T16:49:00Z</dcterms:modified>
</cp:coreProperties>
</file>